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D2" w:rsidRPr="00E9624D" w:rsidRDefault="006E45D2" w:rsidP="006E45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9624D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6E45D2" w:rsidRPr="00E9624D" w:rsidRDefault="006E45D2" w:rsidP="006E45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E9624D">
        <w:rPr>
          <w:rFonts w:ascii="Times New Roman" w:hAnsi="Times New Roman"/>
          <w:sz w:val="28"/>
          <w:szCs w:val="28"/>
        </w:rPr>
        <w:t xml:space="preserve"> «Город Архангельск»</w:t>
      </w:r>
    </w:p>
    <w:p w:rsidR="006E45D2" w:rsidRDefault="006E45D2" w:rsidP="006E45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624D">
        <w:rPr>
          <w:rFonts w:ascii="Times New Roman" w:hAnsi="Times New Roman"/>
          <w:sz w:val="28"/>
          <w:szCs w:val="28"/>
        </w:rPr>
        <w:t>«Детский сад комбинированного вида №100 «Ельничек»</w:t>
      </w: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Декада молодого педагога</w:t>
      </w: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>Деловая игра для молодых педагогов ДОУ</w:t>
      </w:r>
    </w:p>
    <w:p w:rsidR="00237CE8" w:rsidRDefault="00237CE8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>«Путь к успеху»</w:t>
      </w: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Карманова О.А., воспитатель</w:t>
      </w: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Попкова О.В., старший воспитатель</w:t>
      </w: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E45D2" w:rsidRP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E45D2" w:rsidRDefault="006E45D2" w:rsidP="006E45D2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Архангельск, 2023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lastRenderedPageBreak/>
        <w:t xml:space="preserve">Цель игры - развитие </w:t>
      </w:r>
      <w:proofErr w:type="gramStart"/>
      <w:r w:rsidRPr="006E45D2">
        <w:rPr>
          <w:color w:val="000000" w:themeColor="text1"/>
          <w:sz w:val="28"/>
          <w:szCs w:val="28"/>
        </w:rPr>
        <w:t>ваших</w:t>
      </w:r>
      <w:proofErr w:type="gramEnd"/>
      <w:r w:rsidRPr="006E45D2">
        <w:rPr>
          <w:color w:val="000000" w:themeColor="text1"/>
          <w:sz w:val="28"/>
          <w:szCs w:val="28"/>
        </w:rPr>
        <w:t xml:space="preserve"> коммуникативных, организаторских и творческих способностей, которые являются фундаментом профессиональной деятельности педагога.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Целевая аудитория:</w:t>
      </w:r>
      <w:r w:rsidR="006E45D2" w:rsidRPr="006E45D2">
        <w:rPr>
          <w:color w:val="000000" w:themeColor="text1"/>
          <w:sz w:val="28"/>
          <w:szCs w:val="28"/>
        </w:rPr>
        <w:t> молодые педагоги ДОУ (стаж до 5</w:t>
      </w:r>
      <w:r w:rsidRPr="006E45D2">
        <w:rPr>
          <w:color w:val="000000" w:themeColor="text1"/>
          <w:sz w:val="28"/>
          <w:szCs w:val="28"/>
        </w:rPr>
        <w:t xml:space="preserve"> лет).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Сценарий деловой игры</w:t>
      </w:r>
    </w:p>
    <w:p w:rsidR="000C3234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 xml:space="preserve">На сегодняшний день </w:t>
      </w:r>
      <w:r w:rsidR="000C3234" w:rsidRPr="006E45D2">
        <w:rPr>
          <w:color w:val="000000" w:themeColor="text1"/>
          <w:sz w:val="28"/>
          <w:szCs w:val="28"/>
        </w:rPr>
        <w:t>в условиях постоянного изменяющегося</w:t>
      </w:r>
      <w:r w:rsidRPr="006E45D2">
        <w:rPr>
          <w:color w:val="000000" w:themeColor="text1"/>
          <w:sz w:val="28"/>
          <w:szCs w:val="28"/>
        </w:rPr>
        <w:t xml:space="preserve"> </w:t>
      </w:r>
      <w:r w:rsidR="000C3234" w:rsidRPr="006E45D2">
        <w:rPr>
          <w:color w:val="000000" w:themeColor="text1"/>
          <w:sz w:val="28"/>
          <w:szCs w:val="28"/>
        </w:rPr>
        <w:t>мира</w:t>
      </w:r>
      <w:r w:rsidRPr="006E45D2">
        <w:rPr>
          <w:color w:val="000000" w:themeColor="text1"/>
          <w:sz w:val="28"/>
          <w:szCs w:val="28"/>
        </w:rPr>
        <w:t>, ускоренное освоение инноваций выявили необходимость в педагоге нового типа, способного быстро и легко адапти</w:t>
      </w:r>
      <w:r w:rsidR="000C3234" w:rsidRPr="006E45D2">
        <w:rPr>
          <w:color w:val="000000" w:themeColor="text1"/>
          <w:sz w:val="28"/>
          <w:szCs w:val="28"/>
        </w:rPr>
        <w:t xml:space="preserve">роваться к меняющемуся социуму. </w:t>
      </w:r>
      <w:r w:rsidRPr="006E45D2">
        <w:rPr>
          <w:color w:val="000000" w:themeColor="text1"/>
          <w:sz w:val="28"/>
          <w:szCs w:val="28"/>
        </w:rPr>
        <w:t xml:space="preserve">Требования к личности и профессиональной деятельности </w:t>
      </w:r>
      <w:r w:rsidR="000C3234" w:rsidRPr="006E45D2">
        <w:rPr>
          <w:color w:val="000000" w:themeColor="text1"/>
          <w:sz w:val="28"/>
          <w:szCs w:val="28"/>
        </w:rPr>
        <w:t xml:space="preserve">современного </w:t>
      </w:r>
      <w:r w:rsidRPr="006E45D2">
        <w:rPr>
          <w:color w:val="000000" w:themeColor="text1"/>
          <w:sz w:val="28"/>
          <w:szCs w:val="28"/>
        </w:rPr>
        <w:t xml:space="preserve">педагога предполагают высокую профессиональную мобильность, готовность  к творческой самореализации, владение искусством профессионального общения, умение применять педагогические технологии, свободно мыслить и брать на себя ответственность за решение поставленных перед ним задач. </w:t>
      </w:r>
      <w:r w:rsidR="000C3234" w:rsidRPr="006E45D2">
        <w:rPr>
          <w:color w:val="000000" w:themeColor="text1"/>
          <w:sz w:val="28"/>
          <w:szCs w:val="28"/>
        </w:rPr>
        <w:t>М</w:t>
      </w:r>
      <w:r w:rsidRPr="006E45D2">
        <w:rPr>
          <w:color w:val="000000" w:themeColor="text1"/>
          <w:sz w:val="28"/>
          <w:szCs w:val="28"/>
        </w:rPr>
        <w:t>ы предлагаем вам принять участие в деловой игре «Путь к успеху».</w:t>
      </w:r>
      <w:r w:rsidR="000C3234" w:rsidRPr="006E45D2">
        <w:rPr>
          <w:color w:val="000000" w:themeColor="text1"/>
          <w:sz w:val="28"/>
          <w:szCs w:val="28"/>
        </w:rPr>
        <w:t xml:space="preserve"> 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Ход игры: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Деление на две команды по жребию (конфеты двух видов).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>1 задание:</w:t>
      </w:r>
      <w:r w:rsidRPr="006E45D2">
        <w:rPr>
          <w:color w:val="000000" w:themeColor="text1"/>
          <w:sz w:val="28"/>
          <w:szCs w:val="28"/>
        </w:rPr>
        <w:t> придумать название команды, девиз</w:t>
      </w:r>
      <w:r w:rsidR="0020146F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(согласно теме игры) и выбрать капитана.</w:t>
      </w:r>
      <w:r w:rsidRPr="006E45D2">
        <w:rPr>
          <w:i/>
          <w:iCs/>
          <w:color w:val="000000" w:themeColor="text1"/>
          <w:sz w:val="28"/>
          <w:szCs w:val="28"/>
        </w:rPr>
        <w:t>(3 минуты)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 xml:space="preserve">2 задание: </w:t>
      </w:r>
      <w:r w:rsidR="000C3234" w:rsidRPr="006E45D2">
        <w:rPr>
          <w:b/>
          <w:i/>
          <w:color w:val="000000" w:themeColor="text1"/>
          <w:sz w:val="28"/>
          <w:szCs w:val="28"/>
        </w:rPr>
        <w:t>«Вопрос-ответ»</w:t>
      </w:r>
      <w:r w:rsidR="00A42F71" w:rsidRPr="006E45D2">
        <w:rPr>
          <w:b/>
          <w:color w:val="000000" w:themeColor="text1"/>
          <w:sz w:val="28"/>
          <w:szCs w:val="28"/>
        </w:rPr>
        <w:t xml:space="preserve"> </w:t>
      </w:r>
    </w:p>
    <w:p w:rsidR="00237CE8" w:rsidRPr="006E45D2" w:rsidRDefault="000C3234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 xml:space="preserve">1. </w:t>
      </w:r>
      <w:r w:rsidR="00237CE8" w:rsidRPr="006E45D2">
        <w:rPr>
          <w:color w:val="000000" w:themeColor="text1"/>
          <w:sz w:val="28"/>
          <w:szCs w:val="28"/>
        </w:rPr>
        <w:t>Кому принадлежит ведущая роль в воспитании ребенка-дошкольника? </w:t>
      </w:r>
      <w:r w:rsidR="00237CE8" w:rsidRPr="006E45D2">
        <w:rPr>
          <w:rStyle w:val="a4"/>
          <w:color w:val="000000" w:themeColor="text1"/>
          <w:sz w:val="28"/>
          <w:szCs w:val="28"/>
        </w:rPr>
        <w:t>(семье)</w:t>
      </w:r>
    </w:p>
    <w:p w:rsidR="000C3234" w:rsidRPr="006E45D2" w:rsidRDefault="000C3234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 xml:space="preserve">2. </w:t>
      </w:r>
      <w:r w:rsidR="00237CE8" w:rsidRPr="006E45D2">
        <w:rPr>
          <w:color w:val="000000" w:themeColor="text1"/>
          <w:sz w:val="28"/>
          <w:szCs w:val="28"/>
        </w:rPr>
        <w:t>Назовите законодательные документы, в которых обозначена приоритетная роль семьи в воспитании ребенка</w:t>
      </w:r>
      <w:r w:rsidR="00237CE8" w:rsidRPr="006E45D2">
        <w:rPr>
          <w:i/>
          <w:iCs/>
          <w:color w:val="000000" w:themeColor="text1"/>
          <w:sz w:val="28"/>
          <w:szCs w:val="28"/>
        </w:rPr>
        <w:t> </w:t>
      </w:r>
      <w:r w:rsidR="00237CE8" w:rsidRPr="006E45D2">
        <w:rPr>
          <w:rStyle w:val="a4"/>
          <w:color w:val="000000" w:themeColor="text1"/>
          <w:sz w:val="28"/>
          <w:szCs w:val="28"/>
        </w:rPr>
        <w:t>(Конституция РФ, Закон «Об образовании», Конвенция о правах ребенка, Семейный кодекс)</w:t>
      </w:r>
    </w:p>
    <w:p w:rsidR="000C3234" w:rsidRPr="006E45D2" w:rsidRDefault="000C3234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37CE8" w:rsidRPr="006E45D2" w:rsidRDefault="000C3234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 xml:space="preserve">3. </w:t>
      </w:r>
      <w:r w:rsidR="00237CE8" w:rsidRPr="006E45D2">
        <w:rPr>
          <w:color w:val="000000" w:themeColor="text1"/>
          <w:sz w:val="28"/>
          <w:szCs w:val="28"/>
        </w:rPr>
        <w:t>В каких областях знаний должен быть компетентен педагог для полноценного общения с родителями? </w:t>
      </w:r>
      <w:r w:rsidR="00237CE8" w:rsidRPr="006E45D2">
        <w:rPr>
          <w:rStyle w:val="a4"/>
          <w:color w:val="000000" w:themeColor="text1"/>
          <w:sz w:val="28"/>
          <w:szCs w:val="28"/>
        </w:rPr>
        <w:t>(медицина, педиатрия, физиология, психология, педагогика, риторика, и т.д.)</w:t>
      </w:r>
    </w:p>
    <w:p w:rsidR="00237CE8" w:rsidRPr="006E45D2" w:rsidRDefault="000C3234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lastRenderedPageBreak/>
        <w:t xml:space="preserve">4. </w:t>
      </w:r>
      <w:r w:rsidR="00237CE8" w:rsidRPr="006E45D2">
        <w:rPr>
          <w:color w:val="000000" w:themeColor="text1"/>
          <w:sz w:val="28"/>
          <w:szCs w:val="28"/>
        </w:rPr>
        <w:t>Назовите формы работы с семьей? </w:t>
      </w:r>
      <w:r w:rsidR="00237CE8" w:rsidRPr="006E45D2">
        <w:rPr>
          <w:rStyle w:val="a4"/>
          <w:color w:val="000000" w:themeColor="text1"/>
          <w:sz w:val="28"/>
          <w:szCs w:val="28"/>
        </w:rPr>
        <w:t>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</w:t>
      </w:r>
    </w:p>
    <w:p w:rsidR="00237CE8" w:rsidRPr="006E45D2" w:rsidRDefault="000C3234" w:rsidP="006E45D2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6E45D2">
        <w:rPr>
          <w:rStyle w:val="a4"/>
          <w:i w:val="0"/>
          <w:color w:val="000000" w:themeColor="text1"/>
          <w:sz w:val="28"/>
          <w:szCs w:val="28"/>
        </w:rPr>
        <w:t xml:space="preserve">5. </w:t>
      </w:r>
      <w:r w:rsidR="00237CE8" w:rsidRPr="006E45D2">
        <w:rPr>
          <w:rStyle w:val="a4"/>
          <w:i w:val="0"/>
          <w:color w:val="000000" w:themeColor="text1"/>
          <w:sz w:val="28"/>
          <w:szCs w:val="28"/>
        </w:rPr>
        <w:t>Назовите основные виды деятельности детей в ДОУ, в соответствии с ФГОС.</w:t>
      </w:r>
    </w:p>
    <w:p w:rsidR="00237CE8" w:rsidRPr="006E45D2" w:rsidRDefault="000C3234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 xml:space="preserve">6. </w:t>
      </w:r>
      <w:r w:rsidR="00237CE8" w:rsidRPr="006E45D2">
        <w:rPr>
          <w:color w:val="000000" w:themeColor="text1"/>
          <w:sz w:val="28"/>
          <w:szCs w:val="28"/>
        </w:rPr>
        <w:t>Какими принципами должен руководствоваться воспитатель в своей профессиональной деятельности (индивид</w:t>
      </w:r>
      <w:proofErr w:type="gramStart"/>
      <w:r w:rsidR="00237CE8" w:rsidRPr="006E45D2">
        <w:rPr>
          <w:color w:val="000000" w:themeColor="text1"/>
          <w:sz w:val="28"/>
          <w:szCs w:val="28"/>
        </w:rPr>
        <w:t>.</w:t>
      </w:r>
      <w:proofErr w:type="gramEnd"/>
      <w:r w:rsidR="00237CE8" w:rsidRPr="006E45D2">
        <w:rPr>
          <w:color w:val="000000" w:themeColor="text1"/>
          <w:sz w:val="28"/>
          <w:szCs w:val="28"/>
        </w:rPr>
        <w:t xml:space="preserve"> </w:t>
      </w:r>
      <w:proofErr w:type="gramStart"/>
      <w:r w:rsidR="00237CE8" w:rsidRPr="006E45D2">
        <w:rPr>
          <w:color w:val="000000" w:themeColor="text1"/>
          <w:sz w:val="28"/>
          <w:szCs w:val="28"/>
        </w:rPr>
        <w:t>п</w:t>
      </w:r>
      <w:proofErr w:type="gramEnd"/>
      <w:r w:rsidR="00237CE8" w:rsidRPr="006E45D2">
        <w:rPr>
          <w:color w:val="000000" w:themeColor="text1"/>
          <w:sz w:val="28"/>
          <w:szCs w:val="28"/>
        </w:rPr>
        <w:t xml:space="preserve">одход, учет возрастных особенностей, гуманизм, открытости, </w:t>
      </w:r>
      <w:proofErr w:type="spellStart"/>
      <w:r w:rsidR="00237CE8" w:rsidRPr="006E45D2">
        <w:rPr>
          <w:color w:val="000000" w:themeColor="text1"/>
          <w:sz w:val="28"/>
          <w:szCs w:val="28"/>
        </w:rPr>
        <w:t>конфендиц</w:t>
      </w:r>
      <w:proofErr w:type="spellEnd"/>
      <w:r w:rsidR="00237CE8" w:rsidRPr="006E45D2">
        <w:rPr>
          <w:color w:val="000000" w:themeColor="text1"/>
          <w:sz w:val="28"/>
          <w:szCs w:val="28"/>
        </w:rPr>
        <w:t>, и т.д.)</w:t>
      </w:r>
    </w:p>
    <w:p w:rsidR="00300DBE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 xml:space="preserve">3 задание: </w:t>
      </w:r>
      <w:r w:rsidR="00300DBE" w:rsidRPr="006E45D2">
        <w:rPr>
          <w:b/>
          <w:i/>
          <w:iCs/>
          <w:color w:val="000000" w:themeColor="text1"/>
          <w:sz w:val="28"/>
          <w:szCs w:val="28"/>
        </w:rPr>
        <w:t>«Аббревиатуры в образовании»</w:t>
      </w:r>
    </w:p>
    <w:p w:rsidR="00300DBE" w:rsidRPr="006E45D2" w:rsidRDefault="00300DBE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  <w:u w:val="single"/>
        </w:rPr>
        <w:t>Ведущий</w:t>
      </w:r>
      <w:r w:rsidRPr="006E45D2">
        <w:rPr>
          <w:color w:val="000000" w:themeColor="text1"/>
          <w:sz w:val="28"/>
          <w:szCs w:val="28"/>
        </w:rPr>
        <w:t>: Педагог 21-го века должен быть </w:t>
      </w:r>
      <w:r w:rsidRPr="006E45D2">
        <w:rPr>
          <w:i/>
          <w:iCs/>
          <w:color w:val="000000" w:themeColor="text1"/>
          <w:sz w:val="28"/>
          <w:szCs w:val="28"/>
        </w:rPr>
        <w:t>«продвинутым»</w:t>
      </w:r>
      <w:r w:rsidRPr="006E45D2">
        <w:rPr>
          <w:color w:val="000000" w:themeColor="text1"/>
          <w:sz w:val="28"/>
          <w:szCs w:val="28"/>
        </w:rPr>
        <w:t> во всех вопросах и областях, конечно в лучшем смысле этого слова.</w:t>
      </w:r>
    </w:p>
    <w:p w:rsidR="00300DBE" w:rsidRPr="006E45D2" w:rsidRDefault="00300DBE" w:rsidP="006E45D2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 xml:space="preserve">Ваши интеллектуальные способности мы предлагаем проверить в следующем конкурсе </w:t>
      </w:r>
      <w:r w:rsidRPr="006E45D2">
        <w:rPr>
          <w:i/>
          <w:iCs/>
          <w:color w:val="000000" w:themeColor="text1"/>
          <w:sz w:val="28"/>
          <w:szCs w:val="28"/>
        </w:rPr>
        <w:t>«Аббревиатуры в образовании»:</w:t>
      </w:r>
    </w:p>
    <w:p w:rsidR="00237CE8" w:rsidRPr="006E45D2" w:rsidRDefault="00300DBE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МБ</w:t>
      </w:r>
      <w:r w:rsidR="00237CE8" w:rsidRPr="006E45D2">
        <w:rPr>
          <w:color w:val="000000" w:themeColor="text1"/>
          <w:sz w:val="28"/>
          <w:szCs w:val="28"/>
        </w:rPr>
        <w:t>ДОУ, ФГОС</w:t>
      </w:r>
      <w:r w:rsidRPr="006E45D2">
        <w:rPr>
          <w:color w:val="000000" w:themeColor="text1"/>
          <w:sz w:val="28"/>
          <w:szCs w:val="28"/>
        </w:rPr>
        <w:t xml:space="preserve"> ДО</w:t>
      </w:r>
      <w:r w:rsidR="00237CE8" w:rsidRPr="006E45D2">
        <w:rPr>
          <w:color w:val="000000" w:themeColor="text1"/>
          <w:sz w:val="28"/>
          <w:szCs w:val="28"/>
        </w:rPr>
        <w:t xml:space="preserve">, </w:t>
      </w:r>
      <w:r w:rsidRPr="006E45D2">
        <w:rPr>
          <w:color w:val="000000" w:themeColor="text1"/>
          <w:sz w:val="28"/>
          <w:szCs w:val="28"/>
        </w:rPr>
        <w:t>СП</w:t>
      </w:r>
      <w:r w:rsidR="00237CE8" w:rsidRPr="006E45D2">
        <w:rPr>
          <w:color w:val="000000" w:themeColor="text1"/>
          <w:sz w:val="28"/>
          <w:szCs w:val="28"/>
        </w:rPr>
        <w:t xml:space="preserve">, </w:t>
      </w:r>
      <w:r w:rsidRPr="006E45D2">
        <w:rPr>
          <w:color w:val="000000" w:themeColor="text1"/>
          <w:sz w:val="28"/>
          <w:szCs w:val="28"/>
        </w:rPr>
        <w:t>ПМПК</w:t>
      </w:r>
      <w:r w:rsidR="00237CE8" w:rsidRPr="006E45D2">
        <w:rPr>
          <w:color w:val="000000" w:themeColor="text1"/>
          <w:sz w:val="28"/>
          <w:szCs w:val="28"/>
        </w:rPr>
        <w:t xml:space="preserve">, НОД, </w:t>
      </w:r>
      <w:r w:rsidRPr="006E45D2">
        <w:rPr>
          <w:color w:val="000000" w:themeColor="text1"/>
          <w:sz w:val="28"/>
          <w:szCs w:val="28"/>
        </w:rPr>
        <w:t>ИКТ</w:t>
      </w:r>
      <w:r w:rsidR="001B3ADE" w:rsidRPr="006E45D2">
        <w:rPr>
          <w:color w:val="000000" w:themeColor="text1"/>
          <w:sz w:val="28"/>
          <w:szCs w:val="28"/>
        </w:rPr>
        <w:t>, РППС, КГН, ОВЗ, ТНР</w:t>
      </w:r>
      <w:r w:rsidR="00237CE8" w:rsidRPr="006E45D2">
        <w:rPr>
          <w:color w:val="000000" w:themeColor="text1"/>
          <w:sz w:val="28"/>
          <w:szCs w:val="28"/>
        </w:rPr>
        <w:t xml:space="preserve"> 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 xml:space="preserve">4 задание: </w:t>
      </w:r>
      <w:r w:rsidR="00A42F71" w:rsidRPr="006E45D2">
        <w:rPr>
          <w:b/>
          <w:i/>
          <w:color w:val="000000" w:themeColor="text1"/>
          <w:sz w:val="28"/>
          <w:szCs w:val="28"/>
        </w:rPr>
        <w:t>«Мозговой штурм»</w:t>
      </w:r>
      <w:r w:rsidR="00A42F71" w:rsidRPr="006E45D2">
        <w:rPr>
          <w:color w:val="000000" w:themeColor="text1"/>
          <w:sz w:val="28"/>
          <w:szCs w:val="28"/>
        </w:rPr>
        <w:t xml:space="preserve"> (</w:t>
      </w:r>
      <w:r w:rsidRPr="006E45D2">
        <w:rPr>
          <w:color w:val="000000" w:themeColor="text1"/>
          <w:sz w:val="28"/>
          <w:szCs w:val="28"/>
        </w:rPr>
        <w:t>решение педагогических ситуаций мозговым штурмом)</w:t>
      </w:r>
    </w:p>
    <w:p w:rsidR="00300DBE" w:rsidRPr="006E45D2" w:rsidRDefault="00300DBE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  <w:u w:val="single"/>
        </w:rPr>
        <w:t>Ведущий:</w:t>
      </w:r>
      <w:r w:rsidRPr="006E45D2">
        <w:rPr>
          <w:color w:val="000000" w:themeColor="text1"/>
          <w:sz w:val="28"/>
          <w:szCs w:val="28"/>
        </w:rPr>
        <w:t xml:space="preserve"> Современный педагог ДОУ должен грамотно решать проблемные ситуации, которые могут возникать как с детьми, так и с родителями воспитанников. Посмотрим, как вы умеете разрешать педагогические ситуации! Команды одновременно получат текст педагогической задачи. Обе команды решают эту задачу, по истечении 2-х минут первая команда рассказывает решение этой задачи, а вторая команда</w:t>
      </w:r>
      <w:r w:rsidR="00A42F71" w:rsidRPr="006E45D2">
        <w:rPr>
          <w:color w:val="000000" w:themeColor="text1"/>
          <w:sz w:val="28"/>
          <w:szCs w:val="28"/>
        </w:rPr>
        <w:t xml:space="preserve"> должна сказать, согласна она с этим ответом или нет и объяснить почему</w:t>
      </w:r>
      <w:proofErr w:type="gramStart"/>
      <w:r w:rsidR="00A42F71" w:rsidRPr="006E45D2">
        <w:rPr>
          <w:color w:val="000000" w:themeColor="text1"/>
          <w:sz w:val="28"/>
          <w:szCs w:val="28"/>
        </w:rPr>
        <w:t>.</w:t>
      </w:r>
      <w:proofErr w:type="gramEnd"/>
      <w:r w:rsidR="00A42F71" w:rsidRPr="006E45D2">
        <w:rPr>
          <w:color w:val="000000" w:themeColor="text1"/>
          <w:sz w:val="28"/>
          <w:szCs w:val="28"/>
        </w:rPr>
        <w:t xml:space="preserve"> (</w:t>
      </w:r>
      <w:proofErr w:type="gramStart"/>
      <w:r w:rsidR="00A42F71" w:rsidRPr="006E45D2">
        <w:rPr>
          <w:color w:val="000000" w:themeColor="text1"/>
          <w:sz w:val="28"/>
          <w:szCs w:val="28"/>
        </w:rPr>
        <w:t>п</w:t>
      </w:r>
      <w:proofErr w:type="gramEnd"/>
      <w:r w:rsidR="00A42F71" w:rsidRPr="006E45D2">
        <w:rPr>
          <w:color w:val="000000" w:themeColor="text1"/>
          <w:sz w:val="28"/>
          <w:szCs w:val="28"/>
        </w:rPr>
        <w:t>ри решении следующей задачи команды меняются ролями)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Задание для первой команды: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1.Воспитатель пригласил всех родителей на родительское собрание, поместив информацию об этом на групповом стенде. Пришло два человека. Воспитатель недоволен. Родительское собрание пришлось перенести.  Чем можно объяснить происшедшее? Что предпринять в дальнейшем?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lastRenderedPageBreak/>
        <w:t xml:space="preserve">2.Ребенок </w:t>
      </w:r>
      <w:r w:rsidR="00A42F71" w:rsidRPr="006E45D2">
        <w:rPr>
          <w:color w:val="000000" w:themeColor="text1"/>
          <w:sz w:val="28"/>
          <w:szCs w:val="28"/>
        </w:rPr>
        <w:t>длительное время</w:t>
      </w:r>
      <w:r w:rsidRPr="006E45D2">
        <w:rPr>
          <w:color w:val="000000" w:themeColor="text1"/>
          <w:sz w:val="28"/>
          <w:szCs w:val="28"/>
        </w:rPr>
        <w:t xml:space="preserve"> не посещает детский по </w:t>
      </w:r>
      <w:r w:rsidR="00A42F71" w:rsidRPr="006E45D2">
        <w:rPr>
          <w:color w:val="000000" w:themeColor="text1"/>
          <w:sz w:val="28"/>
          <w:szCs w:val="28"/>
        </w:rPr>
        <w:t>заявлению родителей</w:t>
      </w:r>
      <w:r w:rsidRPr="006E45D2">
        <w:rPr>
          <w:color w:val="000000" w:themeColor="text1"/>
          <w:sz w:val="28"/>
          <w:szCs w:val="28"/>
        </w:rPr>
        <w:t>. По возвращению, мама обнаруживает, что их шкафчик занят другим ребенком. Мама начинает выяснять, предъявлять претензии к воспитателю. Как в данной ситуации вести себя воспитателю? Что можно предпринять для того, чтобы избежать конфликта?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Задание для второй команды: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1.Во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 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2. В список для представления на Доску Почета администрация ДОУ выдвинула молодого специалиста (активиста в профессиональной и общественной деятельностях). После чего в коллективе создалась конфликтная ситуация: педагог, имеющий большой педагогический стаж выразила свое недовольство по поводу выдвинутой кандидатуры. Что можно предпринять для того, чтобы избежать конфликта?</w:t>
      </w:r>
    </w:p>
    <w:p w:rsidR="00A42F71" w:rsidRPr="006E45D2" w:rsidRDefault="00237CE8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 xml:space="preserve">5 задание: </w:t>
      </w:r>
      <w:r w:rsidR="00A42F71" w:rsidRPr="006E45D2">
        <w:rPr>
          <w:b/>
          <w:color w:val="000000" w:themeColor="text1"/>
          <w:sz w:val="28"/>
          <w:szCs w:val="28"/>
        </w:rPr>
        <w:t>«</w:t>
      </w:r>
      <w:r w:rsidR="00A42F71" w:rsidRPr="006E45D2">
        <w:rPr>
          <w:b/>
          <w:i/>
          <w:iCs/>
          <w:color w:val="000000" w:themeColor="text1"/>
          <w:sz w:val="28"/>
          <w:szCs w:val="28"/>
        </w:rPr>
        <w:t>Чтобы это значило?»</w:t>
      </w:r>
    </w:p>
    <w:p w:rsidR="00A42F71" w:rsidRPr="006E45D2" w:rsidRDefault="00A42F71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  <w:u w:val="single"/>
        </w:rPr>
        <w:t>Ведущий</w:t>
      </w:r>
      <w:r w:rsidRPr="006E45D2">
        <w:rPr>
          <w:color w:val="000000" w:themeColor="text1"/>
          <w:sz w:val="28"/>
          <w:szCs w:val="28"/>
        </w:rPr>
        <w:t>: Каждый педагог стремится овладеть техникой движения, жестов, сопровождающих его речь для усиления эмоциональной стороны восприятия. Предлагаем проверить, насколько вы владеете этой техникой в конкурсе </w:t>
      </w:r>
      <w:r w:rsidRPr="006E45D2">
        <w:rPr>
          <w:i/>
          <w:iCs/>
          <w:color w:val="000000" w:themeColor="text1"/>
          <w:sz w:val="28"/>
          <w:szCs w:val="28"/>
        </w:rPr>
        <w:t xml:space="preserve">«Чтобы это значило?» </w:t>
      </w:r>
      <w:r w:rsidRPr="006E45D2">
        <w:rPr>
          <w:color w:val="000000" w:themeColor="text1"/>
          <w:sz w:val="28"/>
          <w:szCs w:val="28"/>
        </w:rPr>
        <w:t>Одному участнику от команды необходимо выбрать карточку с заданием и изобразить то, что там написано, а остальные участники команды должны угадать, что это?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проспал на работу;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на ковре у заведующей;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укладывает детей спать, а дети не слушаются;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неожиданно во время прогулки пошел сильный дождь;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во время прогулки, вы заметили на участке злую собаку;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вы уговариваете ребенка покушать;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lastRenderedPageBreak/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вы переходите дорогу с воспитанниками;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в детском саду сработала пожарная тревога;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</w:t>
      </w:r>
      <w:r w:rsidR="00A42F71" w:rsidRPr="006E45D2">
        <w:rPr>
          <w:color w:val="000000" w:themeColor="text1"/>
          <w:sz w:val="28"/>
          <w:szCs w:val="28"/>
        </w:rPr>
        <w:t xml:space="preserve"> </w:t>
      </w:r>
      <w:r w:rsidRPr="006E45D2">
        <w:rPr>
          <w:color w:val="000000" w:themeColor="text1"/>
          <w:sz w:val="28"/>
          <w:szCs w:val="28"/>
        </w:rPr>
        <w:t>конец рабочего дня, за ребенком никто не приходит;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- вы узнали, что вам существенно повысили зарплату.</w:t>
      </w:r>
    </w:p>
    <w:p w:rsidR="006E45D2" w:rsidRPr="006E45D2" w:rsidRDefault="00237CE8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 xml:space="preserve">6 задание: </w:t>
      </w:r>
      <w:r w:rsidR="006E45D2" w:rsidRPr="006E45D2">
        <w:rPr>
          <w:b/>
          <w:i/>
          <w:iCs/>
          <w:color w:val="000000" w:themeColor="text1"/>
          <w:sz w:val="28"/>
          <w:szCs w:val="28"/>
        </w:rPr>
        <w:t>«Секретный файл»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  <w:u w:val="single"/>
        </w:rPr>
        <w:t>Ведущий:</w:t>
      </w:r>
      <w:r w:rsidRPr="006E45D2">
        <w:rPr>
          <w:color w:val="000000" w:themeColor="text1"/>
          <w:sz w:val="28"/>
          <w:szCs w:val="28"/>
        </w:rPr>
        <w:t xml:space="preserve"> Командам необходимо отгадать ребусы</w:t>
      </w:r>
      <w:r>
        <w:rPr>
          <w:color w:val="000000" w:themeColor="text1"/>
          <w:sz w:val="28"/>
          <w:szCs w:val="28"/>
        </w:rPr>
        <w:t xml:space="preserve"> и разгадать «секретный файл»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1. КАРАНДАШ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2. УЧИТЕЛЬ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3. МОНИТОР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4. УЧЕНИК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5. ИНТЕРНЕТ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6. ИНФОРМАЦИЯ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7. ВОСПИТАТЕЛЬ</w:t>
      </w:r>
    </w:p>
    <w:p w:rsidR="006E45D2" w:rsidRPr="006E45D2" w:rsidRDefault="006E45D2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8. ТЕТРАДЬ</w:t>
      </w:r>
    </w:p>
    <w:p w:rsidR="00237CE8" w:rsidRPr="006E45D2" w:rsidRDefault="00237CE8" w:rsidP="006E4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</w:rPr>
        <w:t>Подсчет результатов, объявление победителей.</w:t>
      </w:r>
    </w:p>
    <w:p w:rsidR="00237CE8" w:rsidRPr="006E45D2" w:rsidRDefault="00237CE8" w:rsidP="006E45D2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6E45D2">
        <w:rPr>
          <w:b/>
          <w:color w:val="000000" w:themeColor="text1"/>
          <w:sz w:val="28"/>
          <w:szCs w:val="28"/>
        </w:rPr>
        <w:t>Притча</w:t>
      </w:r>
    </w:p>
    <w:p w:rsidR="00237CE8" w:rsidRPr="006E45D2" w:rsidRDefault="006E45D2" w:rsidP="006E45D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45D2">
        <w:rPr>
          <w:color w:val="000000" w:themeColor="text1"/>
          <w:sz w:val="28"/>
          <w:szCs w:val="28"/>
          <w:u w:val="single"/>
        </w:rPr>
        <w:t>Ведущий:</w:t>
      </w:r>
      <w:r>
        <w:rPr>
          <w:color w:val="000000" w:themeColor="text1"/>
          <w:sz w:val="28"/>
          <w:szCs w:val="28"/>
        </w:rPr>
        <w:t xml:space="preserve"> «</w:t>
      </w:r>
      <w:r w:rsidR="00237CE8" w:rsidRPr="006E45D2">
        <w:rPr>
          <w:color w:val="000000" w:themeColor="text1"/>
          <w:sz w:val="28"/>
          <w:szCs w:val="28"/>
        </w:rPr>
        <w:t xml:space="preserve">Жил мудрец, который знал все. Один человек захотел доказать, что мудрец знает не все. Зажав </w:t>
      </w:r>
      <w:r>
        <w:rPr>
          <w:color w:val="000000" w:themeColor="text1"/>
          <w:sz w:val="28"/>
          <w:szCs w:val="28"/>
        </w:rPr>
        <w:t>в ладонях бабочку, он спросил: «</w:t>
      </w:r>
      <w:r w:rsidR="00237CE8" w:rsidRPr="006E45D2">
        <w:rPr>
          <w:color w:val="000000" w:themeColor="text1"/>
          <w:sz w:val="28"/>
          <w:szCs w:val="28"/>
        </w:rPr>
        <w:t>Скажи, мудрец, какая бабочка у м</w:t>
      </w:r>
      <w:r>
        <w:rPr>
          <w:color w:val="000000" w:themeColor="text1"/>
          <w:sz w:val="28"/>
          <w:szCs w:val="28"/>
        </w:rPr>
        <w:t>еня в руках: мертвая или живая?» А сам думает: «</w:t>
      </w:r>
      <w:r w:rsidR="00237CE8" w:rsidRPr="006E45D2">
        <w:rPr>
          <w:color w:val="000000" w:themeColor="text1"/>
          <w:sz w:val="28"/>
          <w:szCs w:val="28"/>
        </w:rPr>
        <w:t>Скажет живая – я ее умертвляю, скажет мертвая – выпу</w:t>
      </w:r>
      <w:r>
        <w:rPr>
          <w:color w:val="000000" w:themeColor="text1"/>
          <w:sz w:val="28"/>
          <w:szCs w:val="28"/>
        </w:rPr>
        <w:t>щу». Мудрец, подумав, ответил: «</w:t>
      </w:r>
      <w:r w:rsidR="00237CE8" w:rsidRPr="006E45D2">
        <w:rPr>
          <w:color w:val="000000" w:themeColor="text1"/>
          <w:sz w:val="28"/>
          <w:szCs w:val="28"/>
        </w:rPr>
        <w:t>Все в твоих руках</w:t>
      </w:r>
      <w:r>
        <w:rPr>
          <w:color w:val="000000" w:themeColor="text1"/>
          <w:sz w:val="28"/>
          <w:szCs w:val="28"/>
        </w:rPr>
        <w:t>»</w:t>
      </w:r>
      <w:r w:rsidR="00237CE8" w:rsidRPr="006E45D2">
        <w:rPr>
          <w:color w:val="000000" w:themeColor="text1"/>
          <w:sz w:val="28"/>
          <w:szCs w:val="28"/>
        </w:rPr>
        <w:t>. Эту притчу МЫ ВЗЯЛИ не случайно. Ведь все действительно в наших руках, не бойтесь творить, искать что-то новое, познавать неизвестное. Спасибо за участие! Всего доброго!</w:t>
      </w:r>
    </w:p>
    <w:p w:rsidR="00F36CCC" w:rsidRDefault="00F36CCC"/>
    <w:sectPr w:rsidR="00F36CCC" w:rsidSect="00F3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E8"/>
    <w:rsid w:val="000C3234"/>
    <w:rsid w:val="001B3ADE"/>
    <w:rsid w:val="0020146F"/>
    <w:rsid w:val="00237CE8"/>
    <w:rsid w:val="00300DBE"/>
    <w:rsid w:val="005C4048"/>
    <w:rsid w:val="006E45D2"/>
    <w:rsid w:val="00A42F71"/>
    <w:rsid w:val="00F3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7C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8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 100</dc:creator>
  <cp:lastModifiedBy>МБДОУ ДС № 100</cp:lastModifiedBy>
  <cp:revision>2</cp:revision>
  <dcterms:created xsi:type="dcterms:W3CDTF">2023-03-29T14:27:00Z</dcterms:created>
  <dcterms:modified xsi:type="dcterms:W3CDTF">2023-03-29T14:27:00Z</dcterms:modified>
</cp:coreProperties>
</file>